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C6CD04" w14:textId="0CF18A3B" w:rsidR="00771A86" w:rsidRPr="00573958" w:rsidRDefault="00771A86" w:rsidP="00771A86">
      <w:pPr>
        <w:jc w:val="center"/>
        <w:rPr>
          <w:b/>
          <w:noProof/>
          <w:sz w:val="28"/>
          <w:szCs w:val="28"/>
        </w:rPr>
      </w:pPr>
      <w:r w:rsidRPr="00573958">
        <w:rPr>
          <w:b/>
          <w:noProof/>
          <w:sz w:val="28"/>
          <w:szCs w:val="28"/>
        </w:rPr>
        <w:t>UX0</w:t>
      </w:r>
      <w:r w:rsidR="00A156E8">
        <w:rPr>
          <w:b/>
          <w:noProof/>
          <w:sz w:val="28"/>
          <w:szCs w:val="28"/>
        </w:rPr>
        <w:t>3</w:t>
      </w:r>
      <w:r w:rsidRPr="00573958">
        <w:rPr>
          <w:b/>
          <w:noProof/>
          <w:sz w:val="28"/>
          <w:szCs w:val="28"/>
        </w:rPr>
        <w:t xml:space="preserve">. </w:t>
      </w:r>
      <w:r w:rsidR="00A156E8">
        <w:rPr>
          <w:b/>
          <w:noProof/>
          <w:sz w:val="28"/>
          <w:szCs w:val="28"/>
        </w:rPr>
        <w:t xml:space="preserve">Open Adventure Town </w:t>
      </w:r>
      <w:r w:rsidR="00313C4B">
        <w:rPr>
          <w:b/>
          <w:noProof/>
          <w:sz w:val="28"/>
          <w:szCs w:val="28"/>
        </w:rPr>
        <w:t>View</w:t>
      </w:r>
    </w:p>
    <w:p w14:paraId="35B3C422" w14:textId="77777777" w:rsidR="00771A86" w:rsidRDefault="00771A86">
      <w:pPr>
        <w:rPr>
          <w:noProof/>
        </w:rPr>
      </w:pPr>
    </w:p>
    <w:p w14:paraId="4C78103C" w14:textId="5794E08A" w:rsidR="00771A86" w:rsidRDefault="00F525D9">
      <w:r>
        <w:rPr>
          <w:noProof/>
        </w:rPr>
        <w:drawing>
          <wp:inline distT="0" distB="0" distL="0" distR="0" wp14:anchorId="0576E1C2" wp14:editId="17FF3ECE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entureTownVi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BD5E" w14:textId="77777777" w:rsidR="00771A86" w:rsidRDefault="00771A86"/>
    <w:p w14:paraId="280AD5AF" w14:textId="2F72DD6D" w:rsidR="00216525" w:rsidRDefault="00F525D9" w:rsidP="005D03F6">
      <w:r>
        <w:t xml:space="preserve">This mainframe view is displayed when an Adventure is opened. The </w:t>
      </w:r>
      <w:r w:rsidRPr="002B0CCA">
        <w:rPr>
          <w:i/>
        </w:rPr>
        <w:t xml:space="preserve">ImagePanel </w:t>
      </w:r>
      <w:r>
        <w:t xml:space="preserve">is shown on right, and the </w:t>
      </w:r>
      <w:r w:rsidRPr="002B0CCA">
        <w:rPr>
          <w:i/>
        </w:rPr>
        <w:t>IOPanel</w:t>
      </w:r>
      <w:r>
        <w:t xml:space="preserve"> on </w:t>
      </w:r>
      <w:r w:rsidR="002B0CCA">
        <w:t>left</w:t>
      </w:r>
      <w:r>
        <w:t xml:space="preserve">. The IOPanel contains </w:t>
      </w:r>
      <w:r w:rsidR="002B0CCA">
        <w:t xml:space="preserve">the </w:t>
      </w:r>
      <w:r w:rsidRPr="002B0CCA">
        <w:rPr>
          <w:i/>
        </w:rPr>
        <w:t>Transcript</w:t>
      </w:r>
      <w:r>
        <w:t xml:space="preserve"> text area </w:t>
      </w:r>
      <w:r w:rsidR="002B0CCA">
        <w:t xml:space="preserve">for output, and the </w:t>
      </w:r>
      <w:r>
        <w:t xml:space="preserve">command line for input. </w:t>
      </w:r>
    </w:p>
    <w:p w14:paraId="34F991DC" w14:textId="3EB7997D" w:rsidR="009A78FD" w:rsidRDefault="009A78FD" w:rsidP="005D03F6">
      <w:r>
        <w:t xml:space="preserve">In general, the scrolling Transcripts text area shows a description of the image in the Image panel. </w:t>
      </w:r>
    </w:p>
    <w:p w14:paraId="019B2A9B" w14:textId="0CE7D335" w:rsidR="00DC0849" w:rsidRDefault="00E824D3" w:rsidP="005D03F6">
      <w:pPr>
        <w:rPr>
          <w:b/>
        </w:rPr>
      </w:pPr>
      <w:r>
        <w:rPr>
          <w:b/>
        </w:rPr>
        <w:t>Image Panel contains:</w:t>
      </w:r>
    </w:p>
    <w:p w14:paraId="51803315" w14:textId="6A5A32AF" w:rsidR="00DC0849" w:rsidRDefault="00E824D3" w:rsidP="00DC0849">
      <w:pPr>
        <w:pStyle w:val="ListParagraph"/>
        <w:numPr>
          <w:ilvl w:val="0"/>
          <w:numId w:val="8"/>
        </w:numPr>
        <w:contextualSpacing w:val="0"/>
      </w:pPr>
      <w:r>
        <w:t xml:space="preserve">Town view (initially) with </w:t>
      </w:r>
      <w:r w:rsidR="00DC0849">
        <w:t>B</w:t>
      </w:r>
      <w:r w:rsidR="00216525">
        <w:t xml:space="preserve">uilding hot zones </w:t>
      </w:r>
      <w:r w:rsidR="00DC0849">
        <w:t xml:space="preserve">(rectangles that highlight a building image in the town). </w:t>
      </w:r>
      <w:r>
        <w:t xml:space="preserve">Hovering over a </w:t>
      </w:r>
      <w:r w:rsidR="00DC0849">
        <w:t>hot zone</w:t>
      </w:r>
      <w:r>
        <w:t xml:space="preserve"> displays the </w:t>
      </w:r>
      <w:r w:rsidR="00DC0849">
        <w:t xml:space="preserve">name and type of building as a tool tip. </w:t>
      </w:r>
    </w:p>
    <w:p w14:paraId="2DF2599E" w14:textId="3A939F38" w:rsidR="00E824D3" w:rsidRDefault="00E824D3" w:rsidP="005D03F6">
      <w:pPr>
        <w:pStyle w:val="ListParagraph"/>
        <w:numPr>
          <w:ilvl w:val="0"/>
          <w:numId w:val="8"/>
        </w:numPr>
        <w:contextualSpacing w:val="0"/>
      </w:pPr>
      <w:r>
        <w:t>Clicking on a hot zone displays the building’s exterior view, and gives its exterior description. The image title displays the Building’s name and type.</w:t>
      </w:r>
      <w:r w:rsidR="009A78FD">
        <w:t xml:space="preserve"> </w:t>
      </w:r>
    </w:p>
    <w:p w14:paraId="4B7AA187" w14:textId="4C5005C1" w:rsidR="009A78FD" w:rsidRDefault="009A78FD" w:rsidP="005D03F6">
      <w:pPr>
        <w:pStyle w:val="ListParagraph"/>
        <w:numPr>
          <w:ilvl w:val="0"/>
          <w:numId w:val="8"/>
        </w:numPr>
        <w:contextualSpacing w:val="0"/>
      </w:pPr>
      <w:r>
        <w:t xml:space="preserve">Clicking on the exterior Building view ENTERs the Building. See the ENTER use case. </w:t>
      </w:r>
    </w:p>
    <w:p w14:paraId="24882C80" w14:textId="7FA7D60F" w:rsidR="009A78FD" w:rsidRDefault="009A78FD" w:rsidP="005D03F6">
      <w:pPr>
        <w:pStyle w:val="ListParagraph"/>
        <w:numPr>
          <w:ilvl w:val="0"/>
          <w:numId w:val="8"/>
        </w:numPr>
        <w:contextualSpacing w:val="0"/>
      </w:pPr>
      <w:r>
        <w:t xml:space="preserve">Entering TO TOWN, RETURN, or LEAVE in the Command line takes the Hero from the building exterior to the town view again. See the RETURN use case. </w:t>
      </w:r>
    </w:p>
    <w:p w14:paraId="19B1E002" w14:textId="4564C708" w:rsidR="00216525" w:rsidRDefault="00E824D3" w:rsidP="005D03F6">
      <w:r>
        <w:rPr>
          <w:b/>
        </w:rPr>
        <w:t>Transcript</w:t>
      </w:r>
      <w:r w:rsidR="00216525" w:rsidRPr="00E824D3">
        <w:rPr>
          <w:b/>
        </w:rPr>
        <w:t xml:space="preserve"> panel </w:t>
      </w:r>
      <w:r>
        <w:t>c</w:t>
      </w:r>
      <w:r w:rsidR="00216525">
        <w:t>ontains a descriptio</w:t>
      </w:r>
      <w:r>
        <w:t xml:space="preserve">n of the town when the adventure first opens, and when the town image title is double-clicked, or a Building selected. All output is displayed in the Transcript area. Transcript text scrolls as text is appended at the </w:t>
      </w:r>
      <w:r>
        <w:lastRenderedPageBreak/>
        <w:t xml:space="preserve">bottom, but when the town overview is first displayed, the scroll bar is at top of the  description. </w:t>
      </w:r>
    </w:p>
    <w:p w14:paraId="6CB881BC" w14:textId="5F422AB3" w:rsidR="00216525" w:rsidRPr="00216525" w:rsidRDefault="00216525" w:rsidP="005D03F6">
      <w:r w:rsidRPr="00E824D3">
        <w:rPr>
          <w:b/>
        </w:rPr>
        <w:t>Command line</w:t>
      </w:r>
      <w:r>
        <w:t xml:space="preserve">: allows a building’s interior to be entered dwithout clicking, by ENTER </w:t>
      </w:r>
      <w:r w:rsidR="00E824D3">
        <w:t>[</w:t>
      </w:r>
      <w:r>
        <w:t>Building Name</w:t>
      </w:r>
      <w:r w:rsidR="00E824D3">
        <w:t>]</w:t>
      </w:r>
      <w:r>
        <w:t xml:space="preserve">. </w:t>
      </w:r>
      <w:r w:rsidR="00CB00BA">
        <w:t>See the ENTER use case. The command is echoed to the output panel, and any resulting or errror messages are displayed there too.</w:t>
      </w:r>
    </w:p>
    <w:p w14:paraId="101C0989" w14:textId="77777777" w:rsidR="00216525" w:rsidRDefault="00216525" w:rsidP="005D03F6">
      <w:bookmarkStart w:id="0" w:name="_GoBack"/>
      <w:bookmarkEnd w:id="0"/>
    </w:p>
    <w:p w14:paraId="1EA6978D" w14:textId="77777777" w:rsidR="00216525" w:rsidRDefault="00216525" w:rsidP="005D03F6"/>
    <w:p w14:paraId="7810BA56" w14:textId="77777777" w:rsidR="00216525" w:rsidRDefault="00216525" w:rsidP="005D03F6"/>
    <w:p w14:paraId="34C96556" w14:textId="77777777" w:rsidR="00216525" w:rsidRDefault="00216525" w:rsidP="005D03F6"/>
    <w:p w14:paraId="2D4163E4" w14:textId="77777777" w:rsidR="00216525" w:rsidRDefault="00216525" w:rsidP="005D03F6"/>
    <w:sectPr w:rsidR="00216525" w:rsidSect="00A23434">
      <w:footerReference w:type="even" r:id="rId9"/>
      <w:footerReference w:type="default" r:id="rId10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D384FD" w14:textId="77777777" w:rsidR="009A78FD" w:rsidRDefault="009A78FD" w:rsidP="00771A86">
      <w:pPr>
        <w:spacing w:before="0" w:after="0"/>
      </w:pPr>
      <w:r>
        <w:separator/>
      </w:r>
    </w:p>
  </w:endnote>
  <w:endnote w:type="continuationSeparator" w:id="0">
    <w:p w14:paraId="0F5DA38D" w14:textId="77777777" w:rsidR="009A78FD" w:rsidRDefault="009A78FD" w:rsidP="00771A8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6BD9AB" w14:textId="77777777" w:rsidR="009A78FD" w:rsidRDefault="009A78FD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8A51E3" w14:textId="77777777" w:rsidR="009A78FD" w:rsidRDefault="009A78FD" w:rsidP="00AE3D0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FC4BC2" w14:textId="77777777" w:rsidR="009A78FD" w:rsidRDefault="009A78FD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B00BA">
      <w:rPr>
        <w:rStyle w:val="PageNumber"/>
        <w:noProof/>
      </w:rPr>
      <w:t>2</w:t>
    </w:r>
    <w:r>
      <w:rPr>
        <w:rStyle w:val="PageNumber"/>
      </w:rPr>
      <w:fldChar w:fldCharType="end"/>
    </w:r>
  </w:p>
  <w:p w14:paraId="05F32E51" w14:textId="77777777" w:rsidR="009A78FD" w:rsidRDefault="009A78FD" w:rsidP="00AE3D03">
    <w:pPr>
      <w:pStyle w:val="Footer"/>
      <w:ind w:right="360"/>
    </w:pPr>
    <w:r>
      <w:fldChar w:fldCharType="begin"/>
    </w:r>
    <w:r>
      <w:instrText xml:space="preserve"> SAVEDATE \@ "MMMM d, yyyy" \* MERGEFORMAT </w:instrText>
    </w:r>
    <w:r>
      <w:fldChar w:fldCharType="separate"/>
    </w:r>
    <w:r>
      <w:rPr>
        <w:noProof/>
      </w:rPr>
      <w:t>August 30, 2014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944F7" w14:textId="77777777" w:rsidR="009A78FD" w:rsidRDefault="009A78FD" w:rsidP="00771A86">
      <w:pPr>
        <w:spacing w:before="0" w:after="0"/>
      </w:pPr>
      <w:r>
        <w:separator/>
      </w:r>
    </w:p>
  </w:footnote>
  <w:footnote w:type="continuationSeparator" w:id="0">
    <w:p w14:paraId="066DD8FD" w14:textId="77777777" w:rsidR="009A78FD" w:rsidRDefault="009A78FD" w:rsidP="00771A86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4E18AB"/>
    <w:multiLevelType w:val="hybridMultilevel"/>
    <w:tmpl w:val="36A6DE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9F86A21"/>
    <w:multiLevelType w:val="hybridMultilevel"/>
    <w:tmpl w:val="7EC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6176A1"/>
    <w:multiLevelType w:val="hybridMultilevel"/>
    <w:tmpl w:val="8E388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12D65E1"/>
    <w:multiLevelType w:val="hybridMultilevel"/>
    <w:tmpl w:val="582879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50C7AFB"/>
    <w:multiLevelType w:val="hybridMultilevel"/>
    <w:tmpl w:val="9E84BC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683A5505"/>
    <w:multiLevelType w:val="hybridMultilevel"/>
    <w:tmpl w:val="854634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06D43B9"/>
    <w:multiLevelType w:val="multilevel"/>
    <w:tmpl w:val="1EE0D9DC"/>
    <w:lvl w:ilvl="0">
      <w:start w:val="1"/>
      <w:numFmt w:val="decimal"/>
      <w:lvlText w:val="%1."/>
      <w:lvlJc w:val="center"/>
      <w:pPr>
        <w:ind w:left="360" w:hanging="7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733D4EAC"/>
    <w:multiLevelType w:val="hybridMultilevel"/>
    <w:tmpl w:val="B5CE3A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A86"/>
    <w:rsid w:val="00005FCC"/>
    <w:rsid w:val="00045320"/>
    <w:rsid w:val="00066F96"/>
    <w:rsid w:val="00084424"/>
    <w:rsid w:val="00164E62"/>
    <w:rsid w:val="001B1F12"/>
    <w:rsid w:val="001F2411"/>
    <w:rsid w:val="0020610B"/>
    <w:rsid w:val="00216525"/>
    <w:rsid w:val="00297E58"/>
    <w:rsid w:val="002B0CCA"/>
    <w:rsid w:val="002D0ADC"/>
    <w:rsid w:val="002E0343"/>
    <w:rsid w:val="002E3B6B"/>
    <w:rsid w:val="00313C4B"/>
    <w:rsid w:val="00335820"/>
    <w:rsid w:val="00343E2F"/>
    <w:rsid w:val="004F6C5B"/>
    <w:rsid w:val="00543839"/>
    <w:rsid w:val="00573958"/>
    <w:rsid w:val="005D03F6"/>
    <w:rsid w:val="006868C9"/>
    <w:rsid w:val="00740EF3"/>
    <w:rsid w:val="00771A86"/>
    <w:rsid w:val="00771E0C"/>
    <w:rsid w:val="0079087E"/>
    <w:rsid w:val="007F294B"/>
    <w:rsid w:val="00887D10"/>
    <w:rsid w:val="008956C5"/>
    <w:rsid w:val="008A4108"/>
    <w:rsid w:val="008B06EE"/>
    <w:rsid w:val="008C3639"/>
    <w:rsid w:val="008C6493"/>
    <w:rsid w:val="00956DAC"/>
    <w:rsid w:val="009A78FD"/>
    <w:rsid w:val="00A156E8"/>
    <w:rsid w:val="00A23434"/>
    <w:rsid w:val="00A61C1A"/>
    <w:rsid w:val="00AE3D03"/>
    <w:rsid w:val="00B20A2A"/>
    <w:rsid w:val="00B42ED0"/>
    <w:rsid w:val="00B52D6C"/>
    <w:rsid w:val="00BB387D"/>
    <w:rsid w:val="00BC7C76"/>
    <w:rsid w:val="00BD05EF"/>
    <w:rsid w:val="00BF2D23"/>
    <w:rsid w:val="00CB00BA"/>
    <w:rsid w:val="00CD53C8"/>
    <w:rsid w:val="00D3168A"/>
    <w:rsid w:val="00DC0849"/>
    <w:rsid w:val="00DC2FC4"/>
    <w:rsid w:val="00DC584B"/>
    <w:rsid w:val="00E356CD"/>
    <w:rsid w:val="00E824D3"/>
    <w:rsid w:val="00E901AF"/>
    <w:rsid w:val="00EC4844"/>
    <w:rsid w:val="00EF6271"/>
    <w:rsid w:val="00F277BB"/>
    <w:rsid w:val="00F525D9"/>
    <w:rsid w:val="00F80019"/>
    <w:rsid w:val="00FD20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609E9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229</Words>
  <Characters>1306</Characters>
  <Application>Microsoft Macintosh Word</Application>
  <DocSecurity>0</DocSecurity>
  <Lines>10</Lines>
  <Paragraphs>3</Paragraphs>
  <ScaleCrop>false</ScaleCrop>
  <Company>Carolla Development, Inc</Company>
  <LinksUpToDate>false</LinksUpToDate>
  <CharactersWithSpaces>1532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Cline</dc:creator>
  <cp:keywords/>
  <dc:description/>
  <cp:lastModifiedBy>Alan Cline</cp:lastModifiedBy>
  <cp:revision>9</cp:revision>
  <dcterms:created xsi:type="dcterms:W3CDTF">2014-05-09T18:25:00Z</dcterms:created>
  <dcterms:modified xsi:type="dcterms:W3CDTF">2014-08-30T16:03:00Z</dcterms:modified>
</cp:coreProperties>
</file>